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E1F" w:rsidRPr="00B1604C" w:rsidRDefault="00175E1F" w:rsidP="00175E1F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E</w:t>
      </w:r>
    </w:p>
    <w:p w:rsidR="00175E1F" w:rsidRPr="00B1604C" w:rsidRDefault="00175E1F" w:rsidP="00175E1F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175E1F" w:rsidRPr="00DC3218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B1604C" w:rsidRDefault="00175E1F" w:rsidP="00175E1F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586833022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586833022"/>
    </w:p>
    <w:p w:rsidR="00175E1F" w:rsidRPr="00DC3218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DC3218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DC3218" w:rsidRDefault="00175E1F" w:rsidP="00175E1F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5</w:t>
      </w:r>
    </w:p>
    <w:p w:rsidR="00175E1F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B1604C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Default="00175E1F" w:rsidP="00175E1F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VZDRŽEVANJE IN SERVIS OBSTOJEČIH TISKALNIKOV</w:t>
      </w:r>
    </w:p>
    <w:p w:rsidR="00175E1F" w:rsidRDefault="00175E1F" w:rsidP="00175E1F">
      <w:pPr>
        <w:rPr>
          <w:rFonts w:asciiTheme="minorHAnsi" w:hAnsiTheme="minorHAnsi"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110"/>
        <w:gridCol w:w="709"/>
        <w:gridCol w:w="851"/>
        <w:gridCol w:w="1134"/>
        <w:gridCol w:w="708"/>
        <w:gridCol w:w="1139"/>
      </w:tblGrid>
      <w:tr w:rsidR="00175E1F" w:rsidRPr="00B164B4" w:rsidTr="00923C76">
        <w:trPr>
          <w:trHeight w:val="567"/>
        </w:trPr>
        <w:tc>
          <w:tcPr>
            <w:tcW w:w="426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4110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1139" w:type="dxa"/>
            <w:shd w:val="clear" w:color="auto" w:fill="F2F2F2" w:themeFill="background1" w:themeFillShade="F2"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</w:t>
            </w:r>
          </w:p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brez DDV:</w:t>
            </w:r>
          </w:p>
        </w:tc>
      </w:tr>
      <w:tr w:rsidR="00175E1F" w:rsidRPr="00B164B4" w:rsidTr="00923C76">
        <w:trPr>
          <w:trHeight w:val="567"/>
        </w:trPr>
        <w:tc>
          <w:tcPr>
            <w:tcW w:w="426" w:type="dxa"/>
            <w:noWrap/>
            <w:vAlign w:val="center"/>
            <w:hideMark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sz w:val="16"/>
                <w:szCs w:val="16"/>
              </w:rPr>
              <w:t>1.</w:t>
            </w:r>
          </w:p>
        </w:tc>
        <w:tc>
          <w:tcPr>
            <w:tcW w:w="4110" w:type="dxa"/>
            <w:noWrap/>
            <w:vAlign w:val="center"/>
            <w:hideMark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 xml:space="preserve">ervis na lokaciji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naročnika</w:t>
            </w: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 xml:space="preserve">, vključno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 potnim stroškom</w:t>
            </w:r>
          </w:p>
        </w:tc>
        <w:tc>
          <w:tcPr>
            <w:tcW w:w="709" w:type="dxa"/>
            <w:noWrap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851" w:type="dxa"/>
            <w:noWrap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141144235" w:edGrp="everyone"/>
        <w:tc>
          <w:tcPr>
            <w:tcW w:w="1134" w:type="dxa"/>
            <w:noWrap/>
            <w:vAlign w:val="center"/>
            <w:hideMark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41144235"/>
          </w:p>
        </w:tc>
        <w:tc>
          <w:tcPr>
            <w:tcW w:w="708" w:type="dxa"/>
            <w:noWrap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bookmarkStart w:id="0" w:name="_GoBack"/>
        <w:permStart w:id="318209679" w:edGrp="everyone"/>
        <w:tc>
          <w:tcPr>
            <w:tcW w:w="1139" w:type="dxa"/>
            <w:noWrap/>
            <w:vAlign w:val="center"/>
            <w:hideMark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bookmarkEnd w:id="0"/>
            <w:permEnd w:id="318209679"/>
          </w:p>
        </w:tc>
      </w:tr>
      <w:tr w:rsidR="00175E1F" w:rsidRPr="00B164B4" w:rsidTr="00923C76">
        <w:trPr>
          <w:trHeight w:val="567"/>
        </w:trPr>
        <w:tc>
          <w:tcPr>
            <w:tcW w:w="426" w:type="dxa"/>
            <w:noWrap/>
            <w:vAlign w:val="center"/>
            <w:hideMark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4110" w:type="dxa"/>
            <w:noWrap/>
            <w:vAlign w:val="center"/>
            <w:hideMark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 xml:space="preserve">Potni strošek za odvoz in dostavo opreme za namen servisa pri ponudniku (iz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sedeža naročnika</w:t>
            </w: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709" w:type="dxa"/>
            <w:noWrap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51" w:type="dxa"/>
            <w:noWrap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982925117" w:edGrp="everyone"/>
        <w:tc>
          <w:tcPr>
            <w:tcW w:w="1134" w:type="dxa"/>
            <w:noWrap/>
            <w:vAlign w:val="center"/>
            <w:hideMark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2925117"/>
          </w:p>
        </w:tc>
        <w:tc>
          <w:tcPr>
            <w:tcW w:w="708" w:type="dxa"/>
            <w:noWrap/>
            <w:vAlign w:val="center"/>
            <w:hideMark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16068920" w:edGrp="everyone"/>
        <w:tc>
          <w:tcPr>
            <w:tcW w:w="1139" w:type="dxa"/>
            <w:noWrap/>
            <w:vAlign w:val="center"/>
            <w:hideMark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6068920"/>
          </w:p>
        </w:tc>
      </w:tr>
      <w:tr w:rsidR="00175E1F" w:rsidRPr="00B164B4" w:rsidTr="00923C76">
        <w:trPr>
          <w:trHeight w:val="567"/>
        </w:trPr>
        <w:tc>
          <w:tcPr>
            <w:tcW w:w="426" w:type="dxa"/>
            <w:noWrap/>
            <w:vAlign w:val="center"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sz w:val="16"/>
                <w:szCs w:val="16"/>
              </w:rPr>
              <w:t>3.</w:t>
            </w:r>
          </w:p>
        </w:tc>
        <w:tc>
          <w:tcPr>
            <w:tcW w:w="4110" w:type="dxa"/>
            <w:noWrap/>
            <w:vAlign w:val="center"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ervis pri ponudniku</w:t>
            </w:r>
          </w:p>
        </w:tc>
        <w:tc>
          <w:tcPr>
            <w:tcW w:w="709" w:type="dxa"/>
            <w:noWrap/>
            <w:vAlign w:val="center"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851" w:type="dxa"/>
            <w:noWrap/>
            <w:vAlign w:val="center"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948376538" w:edGrp="everyone"/>
        <w:tc>
          <w:tcPr>
            <w:tcW w:w="1134" w:type="dxa"/>
            <w:noWrap/>
            <w:vAlign w:val="center"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48376538"/>
          </w:p>
        </w:tc>
        <w:tc>
          <w:tcPr>
            <w:tcW w:w="708" w:type="dxa"/>
            <w:noWrap/>
            <w:vAlign w:val="center"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63656614" w:edGrp="everyone"/>
        <w:tc>
          <w:tcPr>
            <w:tcW w:w="1139" w:type="dxa"/>
            <w:noWrap/>
            <w:vAlign w:val="center"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3656614"/>
          </w:p>
        </w:tc>
      </w:tr>
      <w:tr w:rsidR="00175E1F" w:rsidRPr="00B164B4" w:rsidTr="00923C76">
        <w:trPr>
          <w:trHeight w:val="567"/>
        </w:trPr>
        <w:tc>
          <w:tcPr>
            <w:tcW w:w="426" w:type="dxa"/>
            <w:noWrap/>
            <w:vAlign w:val="center"/>
          </w:tcPr>
          <w:p w:rsidR="00175E1F" w:rsidRPr="00B164B4" w:rsidRDefault="00175E1F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b/>
                <w:sz w:val="16"/>
                <w:szCs w:val="16"/>
              </w:rPr>
              <w:t>4.</w:t>
            </w:r>
          </w:p>
        </w:tc>
        <w:tc>
          <w:tcPr>
            <w:tcW w:w="4110" w:type="dxa"/>
            <w:noWrap/>
            <w:vAlign w:val="center"/>
          </w:tcPr>
          <w:p w:rsidR="00175E1F" w:rsidRPr="00B164B4" w:rsidRDefault="00175E1F" w:rsidP="00923C76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 xml:space="preserve">Redno letno vzdrževanje opreme </w:t>
            </w:r>
            <w:r w:rsidRPr="00B164B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Xerox AltaLink C8070</w:t>
            </w:r>
          </w:p>
        </w:tc>
        <w:tc>
          <w:tcPr>
            <w:tcW w:w="709" w:type="dxa"/>
            <w:noWrap/>
            <w:vAlign w:val="center"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851" w:type="dxa"/>
            <w:noWrap/>
            <w:vAlign w:val="center"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164B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permStart w:id="245110538" w:edGrp="everyone"/>
        <w:tc>
          <w:tcPr>
            <w:tcW w:w="1134" w:type="dxa"/>
            <w:noWrap/>
            <w:vAlign w:val="center"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45110538"/>
          </w:p>
        </w:tc>
        <w:tc>
          <w:tcPr>
            <w:tcW w:w="708" w:type="dxa"/>
            <w:noWrap/>
            <w:vAlign w:val="center"/>
          </w:tcPr>
          <w:p w:rsidR="00175E1F" w:rsidRPr="00B164B4" w:rsidRDefault="00175E1F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01095373" w:edGrp="everyone"/>
        <w:tc>
          <w:tcPr>
            <w:tcW w:w="1139" w:type="dxa"/>
            <w:noWrap/>
            <w:vAlign w:val="center"/>
          </w:tcPr>
          <w:p w:rsidR="00175E1F" w:rsidRPr="00B164B4" w:rsidRDefault="00175E1F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01095373"/>
          </w:p>
        </w:tc>
      </w:tr>
      <w:tr w:rsidR="00175E1F" w:rsidRPr="00267CE2" w:rsidTr="00923C76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6096" w:type="dxa"/>
            <w:gridSpan w:val="4"/>
            <w:shd w:val="clear" w:color="auto" w:fill="auto"/>
            <w:vAlign w:val="center"/>
          </w:tcPr>
          <w:p w:rsidR="00175E1F" w:rsidRPr="00267CE2" w:rsidRDefault="00175E1F" w:rsidP="00923C76">
            <w:pP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Skupaj vrednost brez DDV (v EUR)</w:t>
            </w:r>
          </w:p>
        </w:tc>
        <w:tc>
          <w:tcPr>
            <w:tcW w:w="2981" w:type="dxa"/>
            <w:gridSpan w:val="3"/>
            <w:shd w:val="clear" w:color="auto" w:fill="auto"/>
            <w:vAlign w:val="center"/>
          </w:tcPr>
          <w:p w:rsidR="00175E1F" w:rsidRPr="00267CE2" w:rsidRDefault="00175E1F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267CE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 xml:space="preserve"> </w:t>
            </w:r>
            <w:permStart w:id="590897616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0897616"/>
          </w:p>
        </w:tc>
      </w:tr>
      <w:tr w:rsidR="00175E1F" w:rsidRPr="00267CE2" w:rsidDel="00C47BE9" w:rsidTr="00923C76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6096" w:type="dxa"/>
            <w:gridSpan w:val="4"/>
            <w:shd w:val="clear" w:color="auto" w:fill="auto"/>
            <w:vAlign w:val="center"/>
            <w:hideMark/>
          </w:tcPr>
          <w:p w:rsidR="00175E1F" w:rsidRPr="00267CE2" w:rsidDel="00C47BE9" w:rsidRDefault="00175E1F" w:rsidP="00923C76">
            <w:pPr>
              <w:jc w:val="lef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Z</w:t>
            </w: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 xml:space="preserve">nesek </w:t>
            </w:r>
            <w:r w:rsidRPr="00267CE2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DDV (v EUR)</w:t>
            </w:r>
          </w:p>
        </w:tc>
        <w:tc>
          <w:tcPr>
            <w:tcW w:w="2981" w:type="dxa"/>
            <w:gridSpan w:val="3"/>
            <w:shd w:val="clear" w:color="auto" w:fill="auto"/>
            <w:vAlign w:val="center"/>
            <w:hideMark/>
          </w:tcPr>
          <w:p w:rsidR="00175E1F" w:rsidRPr="00267CE2" w:rsidDel="00C47BE9" w:rsidRDefault="00175E1F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1771064250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71064250"/>
          </w:p>
        </w:tc>
      </w:tr>
      <w:tr w:rsidR="00175E1F" w:rsidRPr="00267CE2" w:rsidDel="00C47BE9" w:rsidTr="00923C76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6096" w:type="dxa"/>
            <w:gridSpan w:val="4"/>
            <w:shd w:val="clear" w:color="auto" w:fill="auto"/>
            <w:vAlign w:val="center"/>
            <w:hideMark/>
          </w:tcPr>
          <w:p w:rsidR="00175E1F" w:rsidRPr="00267CE2" w:rsidDel="00C47BE9" w:rsidRDefault="00175E1F" w:rsidP="00923C76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Skupaj</w:t>
            </w:r>
            <w:r w:rsidRPr="00267CE2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 xml:space="preserve"> </w:t>
            </w:r>
            <w:r w:rsidRPr="00267CE2">
              <w:rPr>
                <w:rFonts w:asciiTheme="minorHAnsi" w:hAnsiTheme="minorHAnsi"/>
                <w:b/>
                <w:bCs/>
                <w:noProof w:val="0"/>
                <w:color w:val="000000"/>
                <w:sz w:val="16"/>
                <w:szCs w:val="16"/>
              </w:rPr>
              <w:t>vrednost z DDV (v EUR)</w:t>
            </w:r>
          </w:p>
        </w:tc>
        <w:tc>
          <w:tcPr>
            <w:tcW w:w="2981" w:type="dxa"/>
            <w:gridSpan w:val="3"/>
            <w:shd w:val="clear" w:color="auto" w:fill="auto"/>
            <w:vAlign w:val="center"/>
            <w:hideMark/>
          </w:tcPr>
          <w:p w:rsidR="00175E1F" w:rsidRPr="00267CE2" w:rsidDel="00C47BE9" w:rsidRDefault="00175E1F" w:rsidP="00923C76">
            <w:pPr>
              <w:jc w:val="right"/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</w:pPr>
            <w:r w:rsidRPr="00267CE2" w:rsidDel="00C47BE9">
              <w:rPr>
                <w:rFonts w:asciiTheme="minorHAnsi" w:hAnsiTheme="minorHAnsi"/>
                <w:noProof w:val="0"/>
                <w:color w:val="000000"/>
                <w:sz w:val="16"/>
                <w:szCs w:val="16"/>
              </w:rPr>
              <w:t> </w:t>
            </w:r>
            <w:permStart w:id="1323765669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23765669"/>
          </w:p>
        </w:tc>
      </w:tr>
    </w:tbl>
    <w:p w:rsidR="00175E1F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DC3218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DC3218" w:rsidRDefault="00175E1F" w:rsidP="00175E1F">
      <w:pPr>
        <w:rPr>
          <w:rFonts w:asciiTheme="minorHAnsi" w:hAnsiTheme="minorHAnsi"/>
          <w:sz w:val="20"/>
          <w:szCs w:val="20"/>
        </w:rPr>
      </w:pPr>
    </w:p>
    <w:p w:rsidR="00175E1F" w:rsidRPr="00B1604C" w:rsidRDefault="00175E1F" w:rsidP="00175E1F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175E1F" w:rsidRPr="00B1604C" w:rsidRDefault="00175E1F" w:rsidP="00175E1F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175E1F" w:rsidRDefault="00175E1F" w:rsidP="00175E1F">
      <w:pPr>
        <w:widowControl w:val="0"/>
        <w:ind w:left="5040" w:firstLine="720"/>
        <w:jc w:val="lef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9079D1" w:rsidRPr="00175E1F" w:rsidRDefault="009079D1" w:rsidP="00175E1F"/>
    <w:sectPr w:rsidR="009079D1" w:rsidRPr="00175E1F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1DA" w:rsidRDefault="000C31DA" w:rsidP="00184F9B">
      <w:r>
        <w:separator/>
      </w:r>
    </w:p>
  </w:endnote>
  <w:endnote w:type="continuationSeparator" w:id="0">
    <w:p w:rsidR="000C31DA" w:rsidRDefault="000C31DA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5E1F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5E1F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5E1F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75E1F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1DA" w:rsidRDefault="000C31DA" w:rsidP="00184F9B">
      <w:r>
        <w:separator/>
      </w:r>
    </w:p>
  </w:footnote>
  <w:footnote w:type="continuationSeparator" w:id="0">
    <w:p w:rsidR="000C31DA" w:rsidRDefault="000C31DA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Jwj9FO62IWp8Q+wfx3oDoYh24dMuMAPl1BqZT9EIZR8ZQvXEM39AotY5jDkWD/CbGU0toRpZouwWSaglkRfnhg==" w:salt="h1GdgyIRTAsAnxS/GTKW9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31DA"/>
    <w:rsid w:val="000C4919"/>
    <w:rsid w:val="000C4B3A"/>
    <w:rsid w:val="000C571E"/>
    <w:rsid w:val="000D2C61"/>
    <w:rsid w:val="000D37E1"/>
    <w:rsid w:val="000D3C3F"/>
    <w:rsid w:val="000D3E31"/>
    <w:rsid w:val="000D5A30"/>
    <w:rsid w:val="000D6EB2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5E1F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4AD0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05FD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3BB02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B6F0C-4D7E-45E9-A280-EABAC28B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134</Words>
  <Characters>769</Characters>
  <Application>Microsoft Office Word</Application>
  <DocSecurity>8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2018-04-25T10:53:00Z</cp:lastPrinted>
  <dcterms:created xsi:type="dcterms:W3CDTF">2018-06-08T13:27:00Z</dcterms:created>
  <dcterms:modified xsi:type="dcterms:W3CDTF">2018-06-08T13:27:00Z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